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066C57" w:rsidRDefault="00D62C5E" w:rsidP="00D62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DE3FC4">
        <w:rPr>
          <w:rFonts w:ascii="Times New Roman" w:hAnsi="Times New Roman" w:cs="Times New Roman"/>
          <w:b/>
          <w:sz w:val="20"/>
          <w:szCs w:val="20"/>
        </w:rPr>
        <w:t xml:space="preserve">№____ ПОСТАВКИ </w:t>
      </w:r>
    </w:p>
    <w:p w:rsidR="00D62C5E" w:rsidRPr="00066C57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66C57">
        <w:rPr>
          <w:rFonts w:ascii="Times New Roman" w:hAnsi="Times New Roman" w:cs="Times New Roman"/>
        </w:rPr>
        <w:t>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>асильево</w:t>
      </w:r>
      <w:proofErr w:type="spellEnd"/>
      <w:r w:rsidRPr="00066C57">
        <w:rPr>
          <w:rFonts w:ascii="Times New Roman" w:hAnsi="Times New Roman" w:cs="Times New Roman"/>
        </w:rPr>
        <w:t xml:space="preserve"> РТ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0593C">
        <w:rPr>
          <w:rFonts w:ascii="Times New Roman" w:hAnsi="Times New Roman" w:cs="Times New Roman"/>
        </w:rPr>
        <w:t xml:space="preserve">       </w:t>
      </w:r>
      <w:r w:rsidR="00CE2012">
        <w:rPr>
          <w:rFonts w:ascii="Times New Roman" w:hAnsi="Times New Roman" w:cs="Times New Roman"/>
        </w:rPr>
        <w:t xml:space="preserve"> </w:t>
      </w:r>
      <w:r w:rsidR="00E03583">
        <w:rPr>
          <w:rFonts w:ascii="Times New Roman" w:hAnsi="Times New Roman" w:cs="Times New Roman"/>
        </w:rPr>
        <w:t xml:space="preserve">                   «01»  </w:t>
      </w:r>
      <w:r w:rsidR="00B66702">
        <w:rPr>
          <w:rFonts w:ascii="Times New Roman" w:hAnsi="Times New Roman" w:cs="Times New Roman"/>
        </w:rPr>
        <w:t>апреля</w:t>
      </w:r>
      <w:r w:rsidR="000C64D9">
        <w:rPr>
          <w:rFonts w:ascii="Times New Roman" w:hAnsi="Times New Roman" w:cs="Times New Roman"/>
        </w:rPr>
        <w:t xml:space="preserve">  2021</w:t>
      </w:r>
      <w:r w:rsidRPr="00066C57">
        <w:rPr>
          <w:rFonts w:ascii="Times New Roman" w:hAnsi="Times New Roman" w:cs="Times New Roman"/>
        </w:rPr>
        <w:t xml:space="preserve"> г.</w:t>
      </w:r>
    </w:p>
    <w:p w:rsidR="00D62C5E" w:rsidRPr="00066C57" w:rsidRDefault="00D62C5E" w:rsidP="00D62C5E">
      <w:pPr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  <w:b/>
        </w:rPr>
        <w:t xml:space="preserve">   </w:t>
      </w:r>
      <w:proofErr w:type="gramStart"/>
      <w:r w:rsidRPr="00066C57">
        <w:rPr>
          <w:rFonts w:ascii="Times New Roman" w:hAnsi="Times New Roman" w:cs="Times New Roman"/>
          <w:b/>
        </w:rPr>
        <w:t>Лечебно-профилактическое</w:t>
      </w:r>
      <w:r w:rsidR="00CE2012">
        <w:rPr>
          <w:rFonts w:ascii="Times New Roman" w:hAnsi="Times New Roman" w:cs="Times New Roman"/>
          <w:b/>
        </w:rPr>
        <w:t xml:space="preserve"> частное</w:t>
      </w:r>
      <w:r w:rsidRPr="00066C57">
        <w:rPr>
          <w:rFonts w:ascii="Times New Roman" w:hAnsi="Times New Roman" w:cs="Times New Roman"/>
          <w:b/>
        </w:rPr>
        <w:t xml:space="preserve"> учреждение профсоюзов санаторий «Васильевский</w:t>
      </w:r>
      <w:r w:rsidRPr="00066C57">
        <w:rPr>
          <w:rFonts w:ascii="Times New Roman" w:hAnsi="Times New Roman" w:cs="Times New Roman"/>
        </w:rPr>
        <w:t xml:space="preserve">», именуемое в дальнейшем «Покупатель», в лице главного врача </w:t>
      </w:r>
      <w:r w:rsidRPr="00066C57">
        <w:rPr>
          <w:rFonts w:ascii="Times New Roman" w:hAnsi="Times New Roman" w:cs="Times New Roman"/>
          <w:b/>
        </w:rPr>
        <w:t>Муллабаева Роберта Фаязовича</w:t>
      </w:r>
      <w:r w:rsidRPr="00066C57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066C57">
        <w:rPr>
          <w:rFonts w:ascii="Times New Roman" w:hAnsi="Times New Roman" w:cs="Times New Roman"/>
        </w:rPr>
        <w:t>,  именуемый в дальнейшем «Поставщик»</w:t>
      </w:r>
      <w:r>
        <w:rPr>
          <w:rFonts w:ascii="Times New Roman" w:hAnsi="Times New Roman" w:cs="Times New Roman"/>
        </w:rPr>
        <w:t>, в лице ____________________________________</w:t>
      </w:r>
      <w:r w:rsidRPr="00066C57">
        <w:rPr>
          <w:rFonts w:ascii="Times New Roman" w:hAnsi="Times New Roman" w:cs="Times New Roman"/>
        </w:rPr>
        <w:t>, действующего на основании</w:t>
      </w:r>
      <w:r w:rsidR="00A0593C">
        <w:rPr>
          <w:rFonts w:ascii="Times New Roman" w:hAnsi="Times New Roman" w:cs="Times New Roman"/>
        </w:rPr>
        <w:t xml:space="preserve"> _____________________________</w:t>
      </w:r>
      <w:r w:rsidRPr="00066C57">
        <w:rPr>
          <w:rFonts w:ascii="Times New Roman" w:hAnsi="Times New Roman" w:cs="Times New Roman"/>
        </w:rPr>
        <w:t xml:space="preserve"> с другой стороны, именуемые совместно «Стороны», заключили настоящий Договор о нижеследующем.</w:t>
      </w:r>
      <w:proofErr w:type="gramEnd"/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 ПРЕДМЕТ ДОГОВОРА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1.1. Поставщик обязан поставить, а Покупатель</w:t>
      </w:r>
      <w:r w:rsidR="00DE3FC4">
        <w:rPr>
          <w:rFonts w:ascii="Times New Roman" w:hAnsi="Times New Roman" w:cs="Times New Roman"/>
        </w:rPr>
        <w:t xml:space="preserve"> - </w:t>
      </w:r>
      <w:r w:rsidR="006F0DA4">
        <w:rPr>
          <w:rFonts w:ascii="Times New Roman" w:hAnsi="Times New Roman" w:cs="Times New Roman"/>
        </w:rPr>
        <w:t>принять и оплатить продукты питания</w:t>
      </w:r>
      <w:r w:rsidR="00DE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1.3. Право собственности на Товар переходит к Покупателю в момент п</w:t>
      </w:r>
      <w:r w:rsidR="000C64D9">
        <w:rPr>
          <w:rFonts w:ascii="Times New Roman" w:hAnsi="Times New Roman" w:cs="Times New Roman"/>
        </w:rPr>
        <w:t>риемки</w:t>
      </w:r>
      <w:r w:rsidRPr="00066C57">
        <w:rPr>
          <w:rFonts w:ascii="Times New Roman" w:hAnsi="Times New Roman" w:cs="Times New Roman"/>
        </w:rPr>
        <w:t xml:space="preserve"> Товара Покупател</w:t>
      </w:r>
      <w:r w:rsidR="000C64D9">
        <w:rPr>
          <w:rFonts w:ascii="Times New Roman" w:hAnsi="Times New Roman" w:cs="Times New Roman"/>
        </w:rPr>
        <w:t>ем</w:t>
      </w:r>
      <w:r w:rsidRPr="00066C57">
        <w:rPr>
          <w:rFonts w:ascii="Times New Roman" w:hAnsi="Times New Roman" w:cs="Times New Roman"/>
        </w:rPr>
        <w:t>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         </w:t>
      </w:r>
    </w:p>
    <w:p w:rsidR="00D62C5E" w:rsidRPr="00066C57" w:rsidRDefault="00D62C5E" w:rsidP="00450034">
      <w:pPr>
        <w:pStyle w:val="ConsPlusNormal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2. КАЧЕСТВО ТОВАРА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2.1. 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2.4. Поставщик гарантирует качество и надежность поставляемого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2.6. Поставщик обязуется устранить недостатки или заменить Товар ненадлежащего качества в </w:t>
      </w:r>
      <w:r w:rsidR="000C64D9">
        <w:rPr>
          <w:rFonts w:ascii="Times New Roman" w:hAnsi="Times New Roman" w:cs="Times New Roman"/>
        </w:rPr>
        <w:t>течение 3 (трех) дней от даты поставки</w:t>
      </w:r>
      <w:r w:rsidRPr="00066C57">
        <w:rPr>
          <w:rFonts w:ascii="Times New Roman" w:hAnsi="Times New Roman" w:cs="Times New Roman"/>
        </w:rPr>
        <w:t xml:space="preserve"> Товара Покупателю.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3. СРОК ДЕЙСТВИЯ ДОГОВОРА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3.1. Договор вступает в силу со дня его подписания Сторонами и заключен срок</w:t>
      </w:r>
      <w:r w:rsidR="00E03583">
        <w:rPr>
          <w:rFonts w:ascii="Times New Roman" w:hAnsi="Times New Roman" w:cs="Times New Roman"/>
        </w:rPr>
        <w:t>ом до "</w:t>
      </w:r>
      <w:r w:rsidR="000C64D9">
        <w:rPr>
          <w:rFonts w:ascii="Times New Roman" w:hAnsi="Times New Roman" w:cs="Times New Roman"/>
        </w:rPr>
        <w:t>___</w:t>
      </w:r>
      <w:r w:rsidR="00E03583">
        <w:rPr>
          <w:rFonts w:ascii="Times New Roman" w:hAnsi="Times New Roman" w:cs="Times New Roman"/>
        </w:rPr>
        <w:t xml:space="preserve">" </w:t>
      </w:r>
      <w:r w:rsidR="000C64D9">
        <w:rPr>
          <w:rFonts w:ascii="Times New Roman" w:hAnsi="Times New Roman" w:cs="Times New Roman"/>
        </w:rPr>
        <w:t>__________</w:t>
      </w:r>
      <w:r w:rsidR="00EA4B33">
        <w:rPr>
          <w:rFonts w:ascii="Times New Roman" w:hAnsi="Times New Roman" w:cs="Times New Roman"/>
        </w:rPr>
        <w:t xml:space="preserve"> </w:t>
      </w:r>
      <w:r w:rsidR="0050465D">
        <w:rPr>
          <w:rFonts w:ascii="Times New Roman" w:hAnsi="Times New Roman" w:cs="Times New Roman"/>
        </w:rPr>
        <w:t xml:space="preserve"> </w:t>
      </w:r>
      <w:r w:rsidR="003B3425">
        <w:rPr>
          <w:rFonts w:ascii="Times New Roman" w:hAnsi="Times New Roman" w:cs="Times New Roman"/>
        </w:rPr>
        <w:t xml:space="preserve"> </w:t>
      </w:r>
      <w:r w:rsidR="00EA4B33">
        <w:rPr>
          <w:rFonts w:ascii="Times New Roman" w:hAnsi="Times New Roman" w:cs="Times New Roman"/>
        </w:rPr>
        <w:t>202</w:t>
      </w:r>
      <w:r w:rsidR="000C64D9">
        <w:rPr>
          <w:rFonts w:ascii="Times New Roman" w:hAnsi="Times New Roman" w:cs="Times New Roman"/>
        </w:rPr>
        <w:t>1</w:t>
      </w:r>
      <w:r w:rsidRPr="00066C57">
        <w:rPr>
          <w:rFonts w:ascii="Times New Roman" w:hAnsi="Times New Roman" w:cs="Times New Roman"/>
        </w:rPr>
        <w:t xml:space="preserve"> г.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6C57">
        <w:rPr>
          <w:rFonts w:ascii="Times New Roman" w:hAnsi="Times New Roman" w:cs="Times New Roman"/>
        </w:rPr>
        <w:t>4. СРОКИ И ПОРЯДОК ПОСТАВКИ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4.1. Товар поставляется в сроки, указанные в заявке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4.2. Поставка осуществляется </w:t>
      </w:r>
      <w:r w:rsidR="00552D57">
        <w:rPr>
          <w:rFonts w:ascii="Times New Roman" w:hAnsi="Times New Roman" w:cs="Times New Roman"/>
        </w:rPr>
        <w:t xml:space="preserve">силами и </w:t>
      </w:r>
      <w:r w:rsidRPr="00066C57">
        <w:rPr>
          <w:rFonts w:ascii="Times New Roman" w:hAnsi="Times New Roman" w:cs="Times New Roman"/>
        </w:rPr>
        <w:t>за счет Поставщика путем доставки Товара Покупателю по адресу: РТ, Зеленодольский район, 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 xml:space="preserve">асильево, </w:t>
      </w:r>
      <w:r w:rsidR="000C384E">
        <w:rPr>
          <w:rFonts w:ascii="Times New Roman" w:hAnsi="Times New Roman" w:cs="Times New Roman"/>
        </w:rPr>
        <w:t>ул.Тер.Санат</w:t>
      </w:r>
      <w:r w:rsidR="00A177CE">
        <w:rPr>
          <w:rFonts w:ascii="Times New Roman" w:hAnsi="Times New Roman" w:cs="Times New Roman"/>
        </w:rPr>
        <w:t>о</w:t>
      </w:r>
      <w:r w:rsidR="000C384E">
        <w:rPr>
          <w:rFonts w:ascii="Times New Roman" w:hAnsi="Times New Roman" w:cs="Times New Roman"/>
        </w:rPr>
        <w:t xml:space="preserve">рия, д.1а, </w:t>
      </w:r>
      <w:r w:rsidRPr="00066C57">
        <w:rPr>
          <w:rFonts w:ascii="Times New Roman" w:hAnsi="Times New Roman" w:cs="Times New Roman"/>
        </w:rPr>
        <w:t>Лечебно-профилактическое</w:t>
      </w:r>
      <w:r w:rsidR="004B7F01">
        <w:rPr>
          <w:rFonts w:ascii="Times New Roman" w:hAnsi="Times New Roman" w:cs="Times New Roman"/>
        </w:rPr>
        <w:t xml:space="preserve"> частное </w:t>
      </w:r>
      <w:r w:rsidRPr="00066C57">
        <w:rPr>
          <w:rFonts w:ascii="Times New Roman" w:hAnsi="Times New Roman" w:cs="Times New Roman"/>
        </w:rPr>
        <w:t xml:space="preserve"> учреждение санаторий «Васильевский»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4.3. Товар поставляется в таре и упаковке, </w:t>
      </w:r>
      <w:proofErr w:type="gramStart"/>
      <w:r w:rsidRPr="00066C57">
        <w:rPr>
          <w:rFonts w:ascii="Times New Roman" w:hAnsi="Times New Roman" w:cs="Times New Roman"/>
        </w:rPr>
        <w:t>соответствующих</w:t>
      </w:r>
      <w:proofErr w:type="gramEnd"/>
      <w:r w:rsidRPr="00066C57">
        <w:rPr>
          <w:rFonts w:ascii="Times New Roman" w:hAnsi="Times New Roman" w:cs="Times New Roman"/>
        </w:rPr>
        <w:t xml:space="preserve"> действующим стандартам и техническим условиям.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 ЦЕНА И ПОРЯДОК РАСЧЕТОВ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D62C5E" w:rsidRPr="00951086" w:rsidRDefault="00D62C5E" w:rsidP="0045003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       5.2.Цены </w:t>
      </w:r>
      <w:r w:rsidR="003B3425">
        <w:rPr>
          <w:rFonts w:ascii="Times New Roman" w:hAnsi="Times New Roman" w:cs="Times New Roman"/>
          <w:sz w:val="20"/>
          <w:szCs w:val="20"/>
        </w:rPr>
        <w:t>на Товар  в течение</w:t>
      </w:r>
      <w:r w:rsidR="00552D57">
        <w:rPr>
          <w:rFonts w:ascii="Times New Roman" w:hAnsi="Times New Roman" w:cs="Times New Roman"/>
          <w:sz w:val="20"/>
          <w:szCs w:val="20"/>
        </w:rPr>
        <w:t xml:space="preserve"> срока  Договора </w:t>
      </w:r>
      <w:r w:rsidR="000C64D9" w:rsidRPr="000C64D9">
        <w:rPr>
          <w:rFonts w:ascii="Times New Roman" w:hAnsi="Times New Roman" w:cs="Times New Roman"/>
          <w:b/>
          <w:sz w:val="20"/>
          <w:szCs w:val="20"/>
        </w:rPr>
        <w:t xml:space="preserve">является </w:t>
      </w:r>
      <w:r w:rsidR="000C64D9">
        <w:rPr>
          <w:rFonts w:ascii="Times New Roman" w:hAnsi="Times New Roman" w:cs="Times New Roman"/>
          <w:b/>
          <w:sz w:val="20"/>
          <w:szCs w:val="20"/>
        </w:rPr>
        <w:t>твердой и определяется на весь срок исполнения Договора.</w:t>
      </w:r>
      <w:r w:rsidR="000C64D9" w:rsidRPr="000C64D9">
        <w:rPr>
          <w:rFonts w:ascii="Times New Roman" w:hAnsi="Times New Roman" w:cs="Times New Roman"/>
          <w:sz w:val="20"/>
          <w:szCs w:val="20"/>
        </w:rPr>
        <w:t xml:space="preserve"> Изменение цены Договора</w:t>
      </w:r>
      <w:r w:rsidR="000C64D9">
        <w:rPr>
          <w:rFonts w:ascii="Times New Roman" w:hAnsi="Times New Roman" w:cs="Times New Roman"/>
          <w:sz w:val="20"/>
          <w:szCs w:val="20"/>
        </w:rPr>
        <w:t xml:space="preserve"> в сторону увеличения не допускается.</w:t>
      </w:r>
    </w:p>
    <w:p w:rsidR="00552D57" w:rsidRDefault="00D62C5E" w:rsidP="000C6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</w:t>
      </w:r>
      <w:r w:rsidRPr="00066C57">
        <w:rPr>
          <w:rFonts w:ascii="Times New Roman" w:hAnsi="Times New Roman" w:cs="Times New Roman"/>
          <w:sz w:val="20"/>
          <w:szCs w:val="20"/>
        </w:rPr>
        <w:t xml:space="preserve"> 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066C57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Pr="00066C57">
        <w:rPr>
          <w:rFonts w:ascii="Times New Roman" w:hAnsi="Times New Roman" w:cs="Times New Roman"/>
          <w:sz w:val="20"/>
          <w:szCs w:val="20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>
        <w:rPr>
          <w:rFonts w:ascii="Times New Roman" w:hAnsi="Times New Roman" w:cs="Times New Roman"/>
          <w:sz w:val="20"/>
          <w:szCs w:val="20"/>
        </w:rPr>
        <w:t>поставки</w:t>
      </w:r>
      <w:r w:rsidRPr="00066C57">
        <w:rPr>
          <w:rFonts w:ascii="Times New Roman" w:hAnsi="Times New Roman" w:cs="Times New Roman"/>
          <w:sz w:val="20"/>
          <w:szCs w:val="20"/>
        </w:rPr>
        <w:t xml:space="preserve"> Товара Покупателю.</w:t>
      </w:r>
    </w:p>
    <w:p w:rsidR="00450034" w:rsidRDefault="00552D57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50034">
        <w:rPr>
          <w:rFonts w:ascii="Times New Roman" w:hAnsi="Times New Roman" w:cs="Times New Roman"/>
          <w:sz w:val="20"/>
          <w:szCs w:val="20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D62C5E" w:rsidRPr="00450034" w:rsidRDefault="00450034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.</w:t>
      </w:r>
      <w:r w:rsidR="00D62C5E" w:rsidRPr="00066C57">
        <w:rPr>
          <w:rFonts w:ascii="Times New Roman" w:hAnsi="Times New Roman" w:cs="Times New Roman"/>
        </w:rPr>
        <w:t>6. ОТВЕТСТВЕННОСТЬ СТОРОН И ПОРЯДОК РАЗРЕШЕНИЯ СПОРОВ</w:t>
      </w:r>
      <w:r w:rsidR="00D62C5E">
        <w:rPr>
          <w:rFonts w:ascii="Times New Roman" w:hAnsi="Times New Roman" w:cs="Times New Roman"/>
        </w:rPr>
        <w:t>.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6.1. При просрочке оплаты </w:t>
      </w:r>
      <w:r w:rsidR="004E6C76">
        <w:rPr>
          <w:rFonts w:ascii="Times New Roman" w:hAnsi="Times New Roman" w:cs="Times New Roman"/>
        </w:rPr>
        <w:t>Поставщик вправе требовать от Покупателя</w:t>
      </w:r>
      <w:r w:rsidR="004E6C76" w:rsidRPr="004E6C76">
        <w:rPr>
          <w:rFonts w:ascii="Times New Roman" w:hAnsi="Times New Roman" w:cs="Times New Roman"/>
        </w:rPr>
        <w:t xml:space="preserve"> </w:t>
      </w:r>
      <w:r w:rsidR="004E6C76" w:rsidRPr="00066C57">
        <w:rPr>
          <w:rFonts w:ascii="Times New Roman" w:hAnsi="Times New Roman" w:cs="Times New Roman"/>
        </w:rPr>
        <w:t>уплатить</w:t>
      </w:r>
      <w:r w:rsidR="004E6C76" w:rsidRPr="004E6C76"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пени в размере 0,01 % от суммы долга за каждый день просрочки платежа.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6.2. В случае нарушения сроков поставки Товара по вине Поставщика последний обязан уплатить Покупателю штраф в размере 0,1%  от стоимости не</w:t>
      </w:r>
      <w:r w:rsidR="0050465D"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поставленного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6.3. Покупатель вправе, уведомив Поставщика, отказаться от принятия Товара, поставка которого просрочена.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6.4.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 определена соглашением сторон. </w:t>
      </w:r>
    </w:p>
    <w:p w:rsidR="00450034" w:rsidRPr="00450034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6.5.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D62C5E" w:rsidRPr="00066C57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066C57" w:rsidTr="00CD2E3B">
        <w:tc>
          <w:tcPr>
            <w:tcW w:w="10421" w:type="dxa"/>
            <w:hideMark/>
          </w:tcPr>
          <w:p w:rsidR="00D62C5E" w:rsidRPr="00066C57" w:rsidRDefault="00D62C5E" w:rsidP="00450034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</w:rPr>
            </w:pPr>
            <w:r w:rsidRPr="00066C57">
              <w:rPr>
                <w:rFonts w:ascii="Times New Roman" w:hAnsi="Times New Roman" w:cs="Times New Roman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D62C5E" w:rsidRPr="00066C57" w:rsidRDefault="00D62C5E" w:rsidP="00450034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7.2.Настоящий Договор заключен в двух экземп</w:t>
      </w:r>
      <w:r w:rsidR="00450034">
        <w:rPr>
          <w:rFonts w:ascii="Times New Roman" w:hAnsi="Times New Roman" w:cs="Times New Roman"/>
        </w:rPr>
        <w:t>лярах, по одному для каждой из С</w:t>
      </w:r>
      <w:r w:rsidRPr="00066C57">
        <w:rPr>
          <w:rFonts w:ascii="Times New Roman" w:hAnsi="Times New Roman" w:cs="Times New Roman"/>
        </w:rPr>
        <w:t>торон.</w:t>
      </w:r>
    </w:p>
    <w:p w:rsidR="00D62C5E" w:rsidRPr="00066C57" w:rsidRDefault="00D62C5E" w:rsidP="00177C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6C57">
        <w:rPr>
          <w:rFonts w:ascii="Times New Roman" w:hAnsi="Times New Roman" w:cs="Times New Roman"/>
          <w:sz w:val="20"/>
          <w:szCs w:val="20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D62C5E" w:rsidRPr="00066C57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8.АДРЕСА И  РЕКВИЗИТЫ СТОРОН</w:t>
      </w:r>
    </w:p>
    <w:p w:rsidR="00D62C5E" w:rsidRPr="00066C57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«Покупатель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«Поставщик</w:t>
      </w:r>
      <w:r w:rsidRPr="00066C5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066C57" w:rsidTr="00D97AE6">
        <w:trPr>
          <w:trHeight w:val="2046"/>
        </w:trPr>
        <w:tc>
          <w:tcPr>
            <w:tcW w:w="5353" w:type="dxa"/>
          </w:tcPr>
          <w:p w:rsidR="00D62C5E" w:rsidRPr="00066C57" w:rsidRDefault="00D62C5E" w:rsidP="00D97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Лечебно-профилактическое</w:t>
            </w:r>
            <w:r w:rsidR="00CE2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частное</w:t>
            </w:r>
            <w:r w:rsidRPr="0006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учреждение  профсоюзов санаторий «Васильевский»</w:t>
            </w:r>
          </w:p>
          <w:p w:rsidR="00D62C5E" w:rsidRPr="00D46133" w:rsidRDefault="00D62C5E" w:rsidP="00CD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3">
              <w:rPr>
                <w:rFonts w:ascii="Times New Roman" w:hAnsi="Times New Roman" w:cs="Times New Roman"/>
                <w:sz w:val="20"/>
                <w:szCs w:val="20"/>
              </w:rPr>
              <w:t xml:space="preserve">422530, Республика Татарстан, </w:t>
            </w:r>
          </w:p>
          <w:p w:rsidR="00D62C5E" w:rsidRDefault="00D62C5E" w:rsidP="00CD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133">
              <w:rPr>
                <w:rFonts w:ascii="Times New Roman" w:hAnsi="Times New Roman" w:cs="Times New Roman"/>
                <w:sz w:val="20"/>
                <w:szCs w:val="20"/>
              </w:rPr>
              <w:t xml:space="preserve">Зеленодольский район, п.г.т.  Васильево,   </w:t>
            </w:r>
          </w:p>
          <w:p w:rsidR="00B55AD1" w:rsidRDefault="00B55AD1" w:rsidP="00CD2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Ул.Тер.Санатория, д.1а</w:t>
            </w:r>
          </w:p>
          <w:p w:rsidR="00885B1E" w:rsidRPr="009D0ACA" w:rsidRDefault="00885B1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ACA">
              <w:rPr>
                <w:rFonts w:ascii="Times New Roman" w:hAnsi="Times New Roman" w:cs="Times New Roman"/>
              </w:rPr>
              <w:t xml:space="preserve">ИНН 1620000411, КПП 162001001  </w:t>
            </w:r>
          </w:p>
          <w:p w:rsidR="00885B1E" w:rsidRPr="009D0ACA" w:rsidRDefault="00885B1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к/с 30101810900000000767</w:t>
            </w:r>
            <w:r w:rsidRPr="009D0ACA">
              <w:rPr>
                <w:rFonts w:ascii="Times New Roman" w:hAnsi="Times New Roman" w:cs="Times New Roman"/>
              </w:rPr>
              <w:t xml:space="preserve">   </w:t>
            </w:r>
          </w:p>
          <w:p w:rsidR="00885B1E" w:rsidRDefault="00885B1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р/с </w:t>
            </w:r>
            <w:r w:rsidR="004C5F57">
              <w:rPr>
                <w:rFonts w:ascii="Times New Roman" w:hAnsi="Times New Roman" w:cs="Times New Roman"/>
              </w:rPr>
              <w:t xml:space="preserve">40703810400000000575 </w:t>
            </w:r>
            <w:r w:rsidRPr="009D0ACA">
              <w:rPr>
                <w:rFonts w:ascii="Times New Roman" w:hAnsi="Times New Roman" w:cs="Times New Roman"/>
              </w:rPr>
              <w:t xml:space="preserve"> в АО «Инвестиционный Кооперативный банк» г</w:t>
            </w:r>
            <w:proofErr w:type="gramStart"/>
            <w:r w:rsidRPr="009D0ACA">
              <w:rPr>
                <w:rFonts w:ascii="Times New Roman" w:hAnsi="Times New Roman" w:cs="Times New Roman"/>
              </w:rPr>
              <w:t>.К</w:t>
            </w:r>
            <w:proofErr w:type="gramEnd"/>
            <w:r w:rsidRPr="009D0ACA">
              <w:rPr>
                <w:rFonts w:ascii="Times New Roman" w:hAnsi="Times New Roman" w:cs="Times New Roman"/>
              </w:rPr>
              <w:t xml:space="preserve">азань,    ОГРН 1021606753112, </w:t>
            </w:r>
          </w:p>
          <w:p w:rsidR="00885B1E" w:rsidRPr="009D0ACA" w:rsidRDefault="00885B1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049209767</w:t>
            </w:r>
          </w:p>
          <w:p w:rsidR="00D62C5E" w:rsidRPr="00F86AE3" w:rsidRDefault="00885B1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CA">
              <w:rPr>
                <w:rFonts w:ascii="Times New Roman" w:hAnsi="Times New Roman" w:cs="Times New Roman"/>
              </w:rPr>
              <w:t xml:space="preserve"> тел. 8-843-71-622-21, факс 8-843-71-622-25</w:t>
            </w:r>
          </w:p>
        </w:tc>
        <w:tc>
          <w:tcPr>
            <w:tcW w:w="5471" w:type="dxa"/>
          </w:tcPr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Главный врач __________ Муллабаев Р.Ф.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___________</w:t>
      </w:r>
      <w:r w:rsidRPr="00066C57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_____________/ ______________________</w:t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№____ ПОСТАВКИ 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E2012">
        <w:rPr>
          <w:rFonts w:ascii="Times New Roman" w:hAnsi="Times New Roman" w:cs="Times New Roman"/>
          <w:b/>
          <w:sz w:val="20"/>
          <w:szCs w:val="20"/>
        </w:rPr>
        <w:t>Р</w:t>
      </w:r>
      <w:r w:rsidR="00D97AE6">
        <w:rPr>
          <w:rFonts w:ascii="Times New Roman" w:hAnsi="Times New Roman" w:cs="Times New Roman"/>
          <w:b/>
          <w:sz w:val="20"/>
          <w:szCs w:val="20"/>
        </w:rPr>
        <w:t>О</w:t>
      </w:r>
      <w:r w:rsidR="000C64D9">
        <w:rPr>
          <w:rFonts w:ascii="Times New Roman" w:hAnsi="Times New Roman" w:cs="Times New Roman"/>
          <w:b/>
          <w:sz w:val="20"/>
          <w:szCs w:val="20"/>
        </w:rPr>
        <w:t>ДУКТОВ ПИТАНИЯ  от «01»  января 2021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01B21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</w:rPr>
        <w:t>СПЕЦИФИКАЦИЯ ТОВАРА</w:t>
      </w:r>
      <w:r>
        <w:rPr>
          <w:rFonts w:ascii="Times New Roman" w:eastAsia="Times New Roman" w:hAnsi="Times New Roman" w:cs="Times New Roman"/>
          <w:color w:val="333333"/>
        </w:rPr>
        <w:br/>
      </w:r>
    </w:p>
    <w:tbl>
      <w:tblPr>
        <w:tblStyle w:val="a3"/>
        <w:tblW w:w="10352" w:type="dxa"/>
        <w:tblLook w:val="04A0"/>
      </w:tblPr>
      <w:tblGrid>
        <w:gridCol w:w="473"/>
        <w:gridCol w:w="8148"/>
        <w:gridCol w:w="1731"/>
      </w:tblGrid>
      <w:tr w:rsidR="00301B21" w:rsidTr="0048318C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за 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овара, руб., </w:t>
            </w:r>
          </w:p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B21" w:rsidRDefault="00301B21" w:rsidP="00301B21">
      <w:pPr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301B21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21" w:rsidRDefault="00301B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01B21" w:rsidRDefault="00301B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Лечебно-профилактическое</w:t>
            </w:r>
            <w:r w:rsidR="00CE2012">
              <w:rPr>
                <w:rFonts w:ascii="Times New Roman" w:hAnsi="Times New Roman" w:cs="Times New Roman"/>
                <w:b/>
              </w:rPr>
              <w:t xml:space="preserve"> частное</w:t>
            </w:r>
            <w:r>
              <w:rPr>
                <w:rFonts w:ascii="Times New Roman" w:hAnsi="Times New Roman" w:cs="Times New Roman"/>
                <w:b/>
              </w:rPr>
              <w:t xml:space="preserve"> учреждение  профсоюзов санаторий «Васильевский»</w:t>
            </w:r>
          </w:p>
          <w:p w:rsidR="00301B21" w:rsidRDefault="0030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422530, Республика Татарстан, </w:t>
            </w:r>
          </w:p>
          <w:p w:rsidR="00301B21" w:rsidRDefault="0030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Зеленодольский район, п.г.т.  Васильево, </w:t>
            </w:r>
          </w:p>
          <w:p w:rsidR="00301B21" w:rsidRDefault="0030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ер.Санатория, д.1а  </w:t>
            </w:r>
          </w:p>
          <w:p w:rsidR="00301B21" w:rsidRDefault="0030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1620000411, КПП 162001001  </w:t>
            </w:r>
          </w:p>
          <w:p w:rsidR="00301B21" w:rsidRDefault="0030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к/с 30101810900000000767   </w:t>
            </w:r>
          </w:p>
          <w:p w:rsidR="00301B21" w:rsidRDefault="004C5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р/с 40703810400000000575</w:t>
            </w:r>
            <w:r w:rsidR="00301B21">
              <w:rPr>
                <w:rFonts w:ascii="Times New Roman" w:hAnsi="Times New Roman" w:cs="Times New Roman"/>
              </w:rPr>
              <w:t xml:space="preserve"> в АО «Инвестиционный Кооперативный банк» г</w:t>
            </w:r>
            <w:proofErr w:type="gramStart"/>
            <w:r w:rsidR="00301B21">
              <w:rPr>
                <w:rFonts w:ascii="Times New Roman" w:hAnsi="Times New Roman" w:cs="Times New Roman"/>
              </w:rPr>
              <w:t>.К</w:t>
            </w:r>
            <w:proofErr w:type="gramEnd"/>
            <w:r w:rsidR="00301B21">
              <w:rPr>
                <w:rFonts w:ascii="Times New Roman" w:hAnsi="Times New Roman" w:cs="Times New Roman"/>
              </w:rPr>
              <w:t xml:space="preserve">азань,    ОГРН 1021606753112, </w:t>
            </w:r>
          </w:p>
          <w:p w:rsidR="00301B21" w:rsidRDefault="0030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049209767</w:t>
            </w:r>
          </w:p>
          <w:p w:rsidR="00301B21" w:rsidRDefault="00301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8-843-71-622-21, факс 8-843-71-622-25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21" w:rsidRDefault="00301B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01B21" w:rsidRDefault="00301B2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B21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735E" w:rsidRPr="008D55E2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__________ Муллабаев Р.Ф.     _______________________/______________________</w:t>
      </w:r>
    </w:p>
    <w:sectPr w:rsidR="00FA735E" w:rsidRPr="008D55E2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2C5E"/>
    <w:rsid w:val="000531F3"/>
    <w:rsid w:val="000758D7"/>
    <w:rsid w:val="000C384E"/>
    <w:rsid w:val="000C64D9"/>
    <w:rsid w:val="00177CA5"/>
    <w:rsid w:val="001D23B7"/>
    <w:rsid w:val="00247BBB"/>
    <w:rsid w:val="002663D2"/>
    <w:rsid w:val="00301B21"/>
    <w:rsid w:val="00332379"/>
    <w:rsid w:val="003A20BE"/>
    <w:rsid w:val="003B3425"/>
    <w:rsid w:val="003E3AB3"/>
    <w:rsid w:val="004260AD"/>
    <w:rsid w:val="00450034"/>
    <w:rsid w:val="0048318C"/>
    <w:rsid w:val="004B7F01"/>
    <w:rsid w:val="004C5F57"/>
    <w:rsid w:val="004E6C76"/>
    <w:rsid w:val="0050465D"/>
    <w:rsid w:val="00552D57"/>
    <w:rsid w:val="00553B7B"/>
    <w:rsid w:val="005635F6"/>
    <w:rsid w:val="005C1EA5"/>
    <w:rsid w:val="005E6618"/>
    <w:rsid w:val="00641458"/>
    <w:rsid w:val="00657584"/>
    <w:rsid w:val="00692530"/>
    <w:rsid w:val="006F0DA4"/>
    <w:rsid w:val="00716384"/>
    <w:rsid w:val="007E5152"/>
    <w:rsid w:val="00801A7E"/>
    <w:rsid w:val="008240F2"/>
    <w:rsid w:val="00885B1E"/>
    <w:rsid w:val="008D4839"/>
    <w:rsid w:val="008D55E2"/>
    <w:rsid w:val="009D79AB"/>
    <w:rsid w:val="00A02BEC"/>
    <w:rsid w:val="00A0593C"/>
    <w:rsid w:val="00A177CE"/>
    <w:rsid w:val="00AC564A"/>
    <w:rsid w:val="00B35108"/>
    <w:rsid w:val="00B55AD1"/>
    <w:rsid w:val="00B66702"/>
    <w:rsid w:val="00BC75BC"/>
    <w:rsid w:val="00BD46A2"/>
    <w:rsid w:val="00C93D18"/>
    <w:rsid w:val="00CB73FC"/>
    <w:rsid w:val="00CB7DA6"/>
    <w:rsid w:val="00CE2012"/>
    <w:rsid w:val="00D62C5E"/>
    <w:rsid w:val="00D97AE6"/>
    <w:rsid w:val="00DB493C"/>
    <w:rsid w:val="00DE3FC4"/>
    <w:rsid w:val="00E03583"/>
    <w:rsid w:val="00E75EAF"/>
    <w:rsid w:val="00EA4B33"/>
    <w:rsid w:val="00EC1A8F"/>
    <w:rsid w:val="00FA01CC"/>
    <w:rsid w:val="00FA735E"/>
    <w:rsid w:val="00FB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SemenenkoAA</cp:lastModifiedBy>
  <cp:revision>4</cp:revision>
  <cp:lastPrinted>2018-09-19T08:04:00Z</cp:lastPrinted>
  <dcterms:created xsi:type="dcterms:W3CDTF">2020-12-22T05:27:00Z</dcterms:created>
  <dcterms:modified xsi:type="dcterms:W3CDTF">2021-03-10T05:25:00Z</dcterms:modified>
</cp:coreProperties>
</file>